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CE" w:rsidRDefault="000B3BCE" w:rsidP="000B3BCE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596831" wp14:editId="4DFEF3B8">
            <wp:simplePos x="0" y="0"/>
            <wp:positionH relativeFrom="column">
              <wp:posOffset>2733675</wp:posOffset>
            </wp:positionH>
            <wp:positionV relativeFrom="paragraph">
              <wp:posOffset>257175</wp:posOffset>
            </wp:positionV>
            <wp:extent cx="3384550" cy="768350"/>
            <wp:effectExtent l="0" t="0" r="635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DE32A1" wp14:editId="0B495123">
            <wp:extent cx="1524000" cy="1314450"/>
            <wp:effectExtent l="0" t="0" r="0" b="0"/>
            <wp:docPr id="1" name="Picture 1" descr="C:\Users\Michal\Documents\Icos\ICO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ocuments\Icos\ICOS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CE" w:rsidRDefault="000B3BCE" w:rsidP="00DE4B61">
      <w:pPr>
        <w:pStyle w:val="NormalWeb"/>
        <w:spacing w:line="276" w:lineRule="auto"/>
        <w:jc w:val="center"/>
        <w:rPr>
          <w:b/>
          <w:bCs/>
        </w:rPr>
      </w:pPr>
    </w:p>
    <w:p w:rsidR="00B459A1" w:rsidRPr="000B3BCE" w:rsidRDefault="00B459A1" w:rsidP="00DE4B61">
      <w:pPr>
        <w:pStyle w:val="NormalWeb"/>
        <w:spacing w:line="276" w:lineRule="auto"/>
        <w:jc w:val="center"/>
        <w:rPr>
          <w:b/>
          <w:bCs/>
        </w:rPr>
      </w:pPr>
      <w:r w:rsidRPr="000B3BCE">
        <w:rPr>
          <w:b/>
          <w:bCs/>
        </w:rPr>
        <w:t xml:space="preserve">Case Study: Wellbeing Activities for </w:t>
      </w:r>
      <w:r w:rsidR="005D09B5" w:rsidRPr="000B3BCE">
        <w:rPr>
          <w:b/>
          <w:bCs/>
        </w:rPr>
        <w:t>Paula (</w:t>
      </w:r>
      <w:r w:rsidR="0027211D" w:rsidRPr="000B3BCE">
        <w:rPr>
          <w:b/>
          <w:bCs/>
        </w:rPr>
        <w:t>Pseudonym</w:t>
      </w:r>
      <w:bookmarkStart w:id="0" w:name="_GoBack"/>
      <w:bookmarkEnd w:id="0"/>
      <w:r w:rsidR="00090B1D" w:rsidRPr="000B3BCE">
        <w:rPr>
          <w:b/>
          <w:bCs/>
        </w:rPr>
        <w:t>)</w:t>
      </w:r>
    </w:p>
    <w:p w:rsidR="00105D16" w:rsidRDefault="001A5C48" w:rsidP="00DE4B61">
      <w:pPr>
        <w:pStyle w:val="NormalWeb"/>
        <w:spacing w:line="276" w:lineRule="auto"/>
      </w:pPr>
      <w:r>
        <w:t>Called</w:t>
      </w:r>
      <w:r w:rsidR="00090B1D">
        <w:t xml:space="preserve"> Paula</w:t>
      </w:r>
      <w:r>
        <w:t xml:space="preserve">, a </w:t>
      </w:r>
      <w:r w:rsidR="005A5B0D">
        <w:t>40-year-old</w:t>
      </w:r>
      <w:r>
        <w:t xml:space="preserve"> woman from Kuwait to ask abo</w:t>
      </w:r>
      <w:r w:rsidR="00105D16">
        <w:t>u</w:t>
      </w:r>
      <w:r>
        <w:t>t</w:t>
      </w:r>
      <w:r w:rsidR="00105D16">
        <w:t xml:space="preserve"> her experience with the ICOS wellbeing activities. She said she has been</w:t>
      </w:r>
      <w:r w:rsidR="00B459A1" w:rsidRPr="001A5C48">
        <w:t xml:space="preserve"> a participant </w:t>
      </w:r>
      <w:r w:rsidR="00105D16">
        <w:t>of</w:t>
      </w:r>
      <w:r w:rsidR="00B459A1" w:rsidRPr="001A5C48">
        <w:t xml:space="preserve"> ICOS wellbeing activities for about a year. She learned about these activities from a friend and</w:t>
      </w:r>
      <w:r w:rsidR="00105D16">
        <w:t xml:space="preserve"> </w:t>
      </w:r>
      <w:r>
        <w:t>she</w:t>
      </w:r>
      <w:r w:rsidR="00B459A1" w:rsidRPr="001A5C48">
        <w:t xml:space="preserve"> was initially drawn to the</w:t>
      </w:r>
      <w:r w:rsidR="00105D16">
        <w:t>m because of the opportunity to meet and connect with people from various background and exchanging idea</w:t>
      </w:r>
      <w:r>
        <w:t xml:space="preserve"> enriching experiences. </w:t>
      </w:r>
    </w:p>
    <w:p w:rsidR="00B459A1" w:rsidRPr="001A5C48" w:rsidRDefault="001A5C48" w:rsidP="00DE4B61">
      <w:pPr>
        <w:pStyle w:val="NormalWeb"/>
        <w:spacing w:line="276" w:lineRule="auto"/>
      </w:pPr>
      <w:r>
        <w:t xml:space="preserve">The client said she looked to gain experience, meet people from different backgrounds and exchange ideas and so far, all these expectations have been men. To </w:t>
      </w:r>
      <w:r w:rsidR="00105D16">
        <w:t xml:space="preserve">her, </w:t>
      </w:r>
      <w:r>
        <w:t xml:space="preserve">her </w:t>
      </w:r>
      <w:r w:rsidR="00CC4BA6">
        <w:t>favourite</w:t>
      </w:r>
      <w:r>
        <w:t xml:space="preserve"> part of the </w:t>
      </w:r>
      <w:r w:rsidR="00105D16">
        <w:t>ICOS well</w:t>
      </w:r>
      <w:r>
        <w:t xml:space="preserve">being activities is the </w:t>
      </w:r>
      <w:r w:rsidR="00105D16">
        <w:t>travelling</w:t>
      </w:r>
      <w:r>
        <w:t xml:space="preserve"> experience and con</w:t>
      </w:r>
      <w:r w:rsidR="00105D16">
        <w:t>n</w:t>
      </w:r>
      <w:r>
        <w:t xml:space="preserve">ecting with people. She </w:t>
      </w:r>
      <w:r w:rsidR="00105D16">
        <w:t xml:space="preserve">  described ICOS </w:t>
      </w:r>
      <w:r w:rsidR="00DE4B61">
        <w:t>wellbeing</w:t>
      </w:r>
      <w:r w:rsidR="00105D16">
        <w:t xml:space="preserve"> activities as really good, supportive and </w:t>
      </w:r>
      <w:r w:rsidR="00DE4B61">
        <w:t>beneficial which</w:t>
      </w:r>
      <w:r>
        <w:t xml:space="preserve"> she will recommend to people looking for a community to join. Over the period which she has attended, she said The ICOS wellbeing activities has mad</w:t>
      </w:r>
      <w:r w:rsidR="00105D16">
        <w:t>e</w:t>
      </w:r>
      <w:r>
        <w:t xml:space="preserve"> her happier and less stressed. </w:t>
      </w:r>
    </w:p>
    <w:p w:rsidR="00B459A1" w:rsidRPr="001A5C48" w:rsidRDefault="001A5C48" w:rsidP="00DE4B61">
      <w:pPr>
        <w:pStyle w:val="NormalWeb"/>
        <w:spacing w:line="276" w:lineRule="auto"/>
      </w:pPr>
      <w:r>
        <w:t>The client's experience with ICOS</w:t>
      </w:r>
      <w:r w:rsidR="00B459A1" w:rsidRPr="001A5C48">
        <w:t xml:space="preserve"> wellbeing activities has been overwhelmingly positive. She has achieved her initial goals of meeting</w:t>
      </w:r>
      <w:r w:rsidR="00105D16">
        <w:t xml:space="preserve"> and connecting with</w:t>
      </w:r>
      <w:r w:rsidR="00B459A1" w:rsidRPr="001A5C48">
        <w:t xml:space="preserve"> new people, </w:t>
      </w:r>
      <w:r w:rsidR="00105D16">
        <w:t>and exchanging ideas.</w:t>
      </w:r>
    </w:p>
    <w:p w:rsidR="009D0BDC" w:rsidRPr="001A5C48" w:rsidRDefault="0027211D" w:rsidP="00DE4B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D0BDC" w:rsidRPr="001A5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71C"/>
    <w:multiLevelType w:val="multilevel"/>
    <w:tmpl w:val="3A4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A60E4"/>
    <w:multiLevelType w:val="multilevel"/>
    <w:tmpl w:val="BC1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904F5"/>
    <w:multiLevelType w:val="multilevel"/>
    <w:tmpl w:val="AF30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07A2B"/>
    <w:multiLevelType w:val="multilevel"/>
    <w:tmpl w:val="4A1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13305"/>
    <w:multiLevelType w:val="multilevel"/>
    <w:tmpl w:val="23F6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1"/>
    <w:rsid w:val="00090B1D"/>
    <w:rsid w:val="000B3BCE"/>
    <w:rsid w:val="00105D16"/>
    <w:rsid w:val="00184BD1"/>
    <w:rsid w:val="001A5C48"/>
    <w:rsid w:val="0027211D"/>
    <w:rsid w:val="003C283E"/>
    <w:rsid w:val="005A5B0D"/>
    <w:rsid w:val="005D09B5"/>
    <w:rsid w:val="00B459A1"/>
    <w:rsid w:val="00C86E63"/>
    <w:rsid w:val="00CC4BA6"/>
    <w:rsid w:val="00DA7BDF"/>
    <w:rsid w:val="00D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75856-5036-4593-B516-26F3AF9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5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1C34-9D43-4145-8555-89A7BFD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ICOS - Volunteer</dc:creator>
  <cp:keywords/>
  <dc:description/>
  <cp:lastModifiedBy>Michal</cp:lastModifiedBy>
  <cp:revision>6</cp:revision>
  <dcterms:created xsi:type="dcterms:W3CDTF">2026-02-11T13:36:00Z</dcterms:created>
  <dcterms:modified xsi:type="dcterms:W3CDTF">2026-02-20T15:22:00Z</dcterms:modified>
</cp:coreProperties>
</file>